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DF" w:rsidRPr="00194A51" w:rsidRDefault="00194A51" w:rsidP="00250F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FF"/>
          <w:sz w:val="44"/>
          <w:szCs w:val="44"/>
          <w:lang w:eastAsia="ru-RU"/>
        </w:rPr>
      </w:pPr>
      <w:r w:rsidRPr="00194A51">
        <w:rPr>
          <w:rFonts w:ascii="Times New Roman" w:eastAsia="Times New Roman" w:hAnsi="Times New Roman" w:cs="Times New Roman"/>
          <w:b/>
          <w:i/>
          <w:color w:val="0000FF"/>
          <w:sz w:val="44"/>
          <w:szCs w:val="4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194310</wp:posOffset>
            </wp:positionV>
            <wp:extent cx="2017395" cy="1295400"/>
            <wp:effectExtent l="171450" t="133350" r="363855" b="304800"/>
            <wp:wrapSquare wrapText="bothSides"/>
            <wp:docPr id="2" name="Рисунок 13" descr="http://nachild.com/wp-content/uploads/2018/01/kartinka-19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child.com/wp-content/uploads/2018/01/kartinka-19-1024x5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94A51">
        <w:rPr>
          <w:rFonts w:ascii="Times New Roman" w:eastAsia="Times New Roman" w:hAnsi="Times New Roman" w:cs="Times New Roman"/>
          <w:b/>
          <w:i/>
          <w:color w:val="0000FF"/>
          <w:sz w:val="44"/>
          <w:szCs w:val="44"/>
          <w:lang w:eastAsia="ru-RU"/>
        </w:rPr>
        <w:t>В ЧЕМ ПОЛЬЗА ЛЕПКИ ИЗ ПЛАСТИЛИНА</w:t>
      </w:r>
    </w:p>
    <w:p w:rsidR="00250FDF" w:rsidRPr="00194A51" w:rsidRDefault="00194A51" w:rsidP="00250F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FF"/>
          <w:sz w:val="44"/>
          <w:szCs w:val="44"/>
          <w:lang w:eastAsia="ru-RU"/>
        </w:rPr>
      </w:pPr>
      <w:r w:rsidRPr="00194A51">
        <w:rPr>
          <w:rFonts w:ascii="Times New Roman" w:eastAsia="Times New Roman" w:hAnsi="Times New Roman" w:cs="Times New Roman"/>
          <w:b/>
          <w:i/>
          <w:color w:val="0000FF"/>
          <w:sz w:val="44"/>
          <w:szCs w:val="44"/>
          <w:lang w:eastAsia="ru-RU"/>
        </w:rPr>
        <w:t xml:space="preserve"> ДЛЯ ДЕТЕЙ?</w:t>
      </w:r>
    </w:p>
    <w:p w:rsidR="00250FDF" w:rsidRPr="00250FDF" w:rsidRDefault="00250FDF" w:rsidP="00250F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  <w:lang w:eastAsia="ru-RU"/>
        </w:rPr>
      </w:pPr>
    </w:p>
    <w:p w:rsidR="00194A51" w:rsidRPr="00194A51" w:rsidRDefault="00194A51" w:rsidP="00194A5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</w:t>
      </w:r>
      <w:r w:rsidR="00250FDF" w:rsidRPr="00250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Многие родители даже не подозревают, что лепка имеет огромное значение в развитии </w:t>
      </w:r>
      <w:r w:rsidR="00250FDF" w:rsidRPr="00194A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ребенка</w:t>
      </w:r>
      <w:r w:rsidR="00250FDF" w:rsidRPr="00250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 Он учится владеть своими руками, самостоятельно создавать различных персонажей. Пластилин — самое доступное средство для детей, которое вызывает интерес и способствует всестороннему развитию как в техническом плане, так и психологическом</w:t>
      </w:r>
      <w:r w:rsidRPr="00194A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250FDF" w:rsidRPr="00250FDF" w:rsidRDefault="00194A51" w:rsidP="00194A51">
      <w:pPr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250FDF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 xml:space="preserve"> </w:t>
      </w:r>
      <w:r w:rsidR="00250FDF" w:rsidRPr="00250FDF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Развитие мелкой моторики</w:t>
      </w:r>
    </w:p>
    <w:p w:rsidR="00250FDF" w:rsidRPr="00250FDF" w:rsidRDefault="00194A51" w:rsidP="00250FD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601345</wp:posOffset>
            </wp:positionV>
            <wp:extent cx="2200275" cy="1647825"/>
            <wp:effectExtent l="19050" t="0" r="9525" b="0"/>
            <wp:wrapSquare wrapText="bothSides"/>
            <wp:docPr id="10" name="Рисунок 10" descr="https://o-krohe.ru/images/article/orig/2017/11/testo-dlya-lepki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-krohe.ru/images/article/orig/2017/11/testo-dlya-lepki-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F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</w:t>
      </w:r>
      <w:r w:rsidR="00250FDF" w:rsidRPr="00250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Мелкая моторика — способность выполнять руками точные и скоординированные движения. Развитие этого навыка дает возможность ребенку научиться управлять кистями рук. В этом процессе участвует непосредственно нервная система и зрительная. Когда малыши начинают обращать внимание на окружающие предметы, необходимо давать трогать их, так появляется первый опыт общения и познания окружающей среды. Лепка помогает усовершенствовать подобный навык.</w:t>
      </w:r>
    </w:p>
    <w:p w:rsidR="00250FDF" w:rsidRPr="00250FDF" w:rsidRDefault="00250FDF" w:rsidP="00250FDF">
      <w:pPr>
        <w:shd w:val="clear" w:color="auto" w:fill="FFFFFF"/>
        <w:spacing w:before="225" w:after="21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250FDF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Развитие творчества и воображения</w:t>
      </w:r>
    </w:p>
    <w:p w:rsidR="00250FDF" w:rsidRPr="00250FDF" w:rsidRDefault="00194A51" w:rsidP="00250FD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934720</wp:posOffset>
            </wp:positionV>
            <wp:extent cx="2505710" cy="1800225"/>
            <wp:effectExtent l="19050" t="0" r="8890" b="0"/>
            <wp:wrapSquare wrapText="bothSides"/>
            <wp:docPr id="7" name="Рисунок 7" descr="https://avatars.mds.yandex.net/get-pdb/2848246/8094c7bf-c135-44eb-9524-86b2c3d520d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848246/8094c7bf-c135-44eb-9524-86b2c3d520dc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F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</w:t>
      </w:r>
      <w:r w:rsidR="00250FDF" w:rsidRPr="00250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В работе с пластилином включается воображение и творческое мышление. </w:t>
      </w:r>
      <w:r w:rsidR="00250FDF" w:rsidRPr="00194A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Ребенок</w:t>
      </w:r>
      <w:r w:rsidR="00250FDF" w:rsidRPr="00250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придумывает различные новые образы или воспроизводит знакомые. Подробнее знакомится с различными формами. Учится сочетать цвета. Кроме этого, при разминании пластилина, происходит массаж некоторых точек на ладошках и пальцах, непосредственно связанных с отделом мозга, отвечающего за интеллект. Таким образом закладывается фундамент для умственного развития.</w:t>
      </w:r>
    </w:p>
    <w:p w:rsidR="00250FDF" w:rsidRPr="00250FDF" w:rsidRDefault="00194A51" w:rsidP="00250FDF">
      <w:pPr>
        <w:shd w:val="clear" w:color="auto" w:fill="FFFFFF"/>
        <w:spacing w:before="225" w:after="21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FF00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66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558800</wp:posOffset>
            </wp:positionV>
            <wp:extent cx="2124075" cy="2124075"/>
            <wp:effectExtent l="19050" t="0" r="9525" b="0"/>
            <wp:wrapSquare wrapText="bothSides"/>
            <wp:docPr id="4" name="Рисунок 4" descr="https://avatars.mds.yandex.net/get-pdb/2821981/1e198b41-b578-40b9-b9df-049812c1025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821981/1e198b41-b578-40b9-b9df-049812c1025c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FDF" w:rsidRPr="00250FDF">
        <w:rPr>
          <w:rFonts w:ascii="Times New Roman" w:eastAsia="Times New Roman" w:hAnsi="Times New Roman" w:cs="Times New Roman"/>
          <w:b/>
          <w:color w:val="FF0066"/>
          <w:sz w:val="36"/>
          <w:szCs w:val="36"/>
          <w:lang w:eastAsia="ru-RU"/>
        </w:rPr>
        <w:t>Развитие координации глаз и рук</w:t>
      </w:r>
    </w:p>
    <w:p w:rsidR="00250FDF" w:rsidRPr="00250FDF" w:rsidRDefault="00250FDF" w:rsidP="00250FD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Ловкость рук во взрослой жизни помогает не только расширить горизонт профессий, но иногда спасти жизнь. Важно ребенку как можно раньше и лучше развить координацию движений и зрительную память. Это поможет улучшить скорость реакции. Лепка с пластилином «связывает» координацию глаз и рук, дает толчок для усовершенствования навыка.</w:t>
      </w:r>
    </w:p>
    <w:p w:rsidR="00250FDF" w:rsidRPr="00250FDF" w:rsidRDefault="00250FDF" w:rsidP="00250FDF">
      <w:pPr>
        <w:shd w:val="clear" w:color="auto" w:fill="FFFFFF"/>
        <w:spacing w:before="225" w:after="21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660066"/>
          <w:sz w:val="36"/>
          <w:szCs w:val="36"/>
          <w:lang w:eastAsia="ru-RU"/>
        </w:rPr>
      </w:pPr>
      <w:r w:rsidRPr="00250FDF">
        <w:rPr>
          <w:rFonts w:ascii="Times New Roman" w:eastAsia="Times New Roman" w:hAnsi="Times New Roman" w:cs="Times New Roman"/>
          <w:b/>
          <w:color w:val="660066"/>
          <w:sz w:val="36"/>
          <w:szCs w:val="36"/>
          <w:lang w:eastAsia="ru-RU"/>
        </w:rPr>
        <w:t>Успокаивающее и терапевтическое воздействие</w:t>
      </w:r>
    </w:p>
    <w:p w:rsidR="00250FDF" w:rsidRPr="00250FDF" w:rsidRDefault="00250FDF" w:rsidP="00250FD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57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</w:t>
      </w:r>
      <w:r w:rsidRPr="00250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Занятия лепкой не терпят суеты. Они успокаивающе действуют на нервную систему. Если ребенок </w:t>
      </w:r>
      <w:proofErr w:type="spellStart"/>
      <w:r w:rsidRPr="00250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гиперактивный</w:t>
      </w:r>
      <w:proofErr w:type="spellEnd"/>
      <w:r w:rsidRPr="00250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, не может усидеть на месте и нескольких минут, регулярные занятия с пластилином помогут ему научиться быть более терпеливым, усидчивым, упорным и доводить начатое дело до успешного завершения.</w:t>
      </w:r>
    </w:p>
    <w:p w:rsidR="00250FDF" w:rsidRPr="00250FDF" w:rsidRDefault="00CF573D" w:rsidP="00250FDF">
      <w:pPr>
        <w:shd w:val="clear" w:color="auto" w:fill="FFFFFF"/>
        <w:spacing w:before="225" w:after="21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43815</wp:posOffset>
            </wp:positionV>
            <wp:extent cx="2299335" cy="1533525"/>
            <wp:effectExtent l="19050" t="0" r="5715" b="0"/>
            <wp:wrapSquare wrapText="bothSides"/>
            <wp:docPr id="16" name="Рисунок 16" descr="https://cs6.livemaster.ru/storage/e2/79/a64d759a8c397519cb8bc8492f9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s6.livemaster.ru/storage/e2/79/a64d759a8c397519cb8bc8492f9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FDF" w:rsidRPr="00250FDF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t>Социализация</w:t>
      </w:r>
    </w:p>
    <w:p w:rsidR="00250FDF" w:rsidRPr="00250FDF" w:rsidRDefault="00250FDF" w:rsidP="00250FD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</w:t>
      </w:r>
      <w:r w:rsidRPr="00250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Трудно поверить, но обычная лепка из пластилина способна изменить поведение ребенка. Когда он воспроизводит окружающий мир в деталях, то учится более терпимо относится к взрослым, сверстникам, животным, природе. Приобретает навыки строить более тесные социальные связи, активнее общаться. Особенно актуально такое занятие для проблемных деток.</w:t>
      </w:r>
    </w:p>
    <w:p w:rsidR="00250FDF" w:rsidRPr="00250FDF" w:rsidRDefault="00194A51" w:rsidP="00250FDF">
      <w:pPr>
        <w:shd w:val="clear" w:color="auto" w:fill="FFFFFF"/>
        <w:spacing w:before="225" w:after="21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FF99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99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32385</wp:posOffset>
            </wp:positionV>
            <wp:extent cx="1581150" cy="1581150"/>
            <wp:effectExtent l="19050" t="0" r="0" b="0"/>
            <wp:wrapSquare wrapText="bothSides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FDF" w:rsidRPr="00250FDF">
        <w:rPr>
          <w:rFonts w:ascii="Times New Roman" w:eastAsia="Times New Roman" w:hAnsi="Times New Roman" w:cs="Times New Roman"/>
          <w:b/>
          <w:color w:val="FF9900"/>
          <w:sz w:val="36"/>
          <w:szCs w:val="36"/>
          <w:lang w:eastAsia="ru-RU"/>
        </w:rPr>
        <w:t>Интересное занятие</w:t>
      </w:r>
    </w:p>
    <w:p w:rsidR="00194A51" w:rsidRPr="00250FDF" w:rsidRDefault="00250FDF" w:rsidP="00CF573D">
      <w:pPr>
        <w:jc w:val="both"/>
        <w:rPr>
          <w:color w:val="000000" w:themeColor="text1"/>
          <w:sz w:val="28"/>
          <w:szCs w:val="28"/>
        </w:rPr>
      </w:pPr>
      <w:r w:rsidRPr="00CF57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    Не стоит лишний раз напоминать, что лепка из пластилина — приятное и интересное времяпрепровождение. Когда малыш немного овладеет техникой, то сможет дольше заниматься. Будет создавать героев из мультфильмов, своих друзей, домашних любимцев или новых персонажей.</w:t>
      </w:r>
    </w:p>
    <w:sectPr w:rsidR="00194A51" w:rsidRPr="00250FDF" w:rsidSect="0005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0FDF"/>
    <w:rsid w:val="00054C76"/>
    <w:rsid w:val="00194A51"/>
    <w:rsid w:val="00250FDF"/>
    <w:rsid w:val="00CF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76"/>
  </w:style>
  <w:style w:type="paragraph" w:styleId="2">
    <w:name w:val="heading 2"/>
    <w:basedOn w:val="a"/>
    <w:link w:val="20"/>
    <w:uiPriority w:val="9"/>
    <w:qFormat/>
    <w:rsid w:val="00250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0F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FD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50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0F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2020-04-26T08:18:00Z</dcterms:created>
  <dcterms:modified xsi:type="dcterms:W3CDTF">2020-04-26T08:41:00Z</dcterms:modified>
</cp:coreProperties>
</file>